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C0B25"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2C0B25">
        <w:rPr>
          <w:rStyle w:val="af9"/>
          <w:rFonts w:ascii="Arial" w:eastAsia="宋体" w:hAnsi="Arial" w:cs="Arial"/>
        </w:rPr>
        <w:t xml:space="preserve">3GPP TSG-RAN WG4 </w:t>
      </w:r>
      <w:r w:rsidR="000C266F" w:rsidRPr="002C0B25">
        <w:rPr>
          <w:rStyle w:val="af9"/>
          <w:rFonts w:ascii="Arial" w:eastAsia="宋体" w:hAnsi="Arial" w:cs="Arial"/>
        </w:rPr>
        <w:t>Meeting #</w:t>
      </w:r>
      <w:r w:rsidR="000C266F" w:rsidRPr="002C0B25">
        <w:rPr>
          <w:rStyle w:val="af9"/>
          <w:rFonts w:ascii="Arial" w:eastAsia="宋体" w:hAnsi="Arial" w:cs="Arial" w:hint="eastAsia"/>
        </w:rPr>
        <w:t>11</w:t>
      </w:r>
      <w:r w:rsidR="00EA5240">
        <w:rPr>
          <w:rStyle w:val="af9"/>
          <w:rFonts w:ascii="Arial" w:eastAsia="宋体" w:hAnsi="Arial" w:cs="Arial" w:hint="eastAsia"/>
        </w:rPr>
        <w:t>6</w:t>
      </w:r>
      <w:r w:rsidR="00140676">
        <w:rPr>
          <w:rStyle w:val="af9"/>
          <w:rFonts w:ascii="Arial" w:eastAsia="宋体" w:hAnsi="Arial" w:cs="Arial" w:hint="eastAsia"/>
        </w:rPr>
        <w:t>-bis</w:t>
      </w:r>
      <w:r w:rsidRPr="002C0B25">
        <w:rPr>
          <w:rStyle w:val="af9"/>
          <w:rFonts w:ascii="Arial" w:eastAsia="宋体" w:hAnsi="Arial" w:cs="Arial" w:hint="eastAsia"/>
        </w:rPr>
        <w:tab/>
      </w:r>
      <w:bookmarkStart w:id="0" w:name="_GoBack"/>
      <w:r w:rsidR="00140676" w:rsidRPr="00140676">
        <w:rPr>
          <w:rStyle w:val="af9"/>
          <w:rFonts w:ascii="Arial" w:eastAsia="宋体" w:hAnsi="Arial" w:cs="Arial"/>
        </w:rPr>
        <w:t>R4-2513196</w:t>
      </w:r>
      <w:bookmarkEnd w:id="0"/>
    </w:p>
    <w:p w:rsidR="00D902C7" w:rsidRPr="00F67A8C" w:rsidRDefault="00D902C7" w:rsidP="00D902C7">
      <w:pPr>
        <w:pStyle w:val="CRCoverPage"/>
        <w:outlineLvl w:val="0"/>
        <w:rPr>
          <w:rStyle w:val="af9"/>
          <w:bCs w:val="0"/>
          <w:lang w:eastAsia="zh-CN"/>
        </w:rPr>
      </w:pPr>
      <w:bookmarkStart w:id="1" w:name="Title"/>
      <w:bookmarkEnd w:id="1"/>
      <w:r>
        <w:rPr>
          <w:b/>
          <w:sz w:val="24"/>
          <w:lang w:eastAsia="zh-CN"/>
        </w:rPr>
        <w:t>Prague</w:t>
      </w:r>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p w:rsidR="000C266F" w:rsidRPr="00D902C7" w:rsidRDefault="000C266F" w:rsidP="008720D0">
      <w:pPr>
        <w:pStyle w:val="afb"/>
        <w:spacing w:before="120" w:afterLines="50" w:after="120"/>
        <w:ind w:left="2270" w:hangingChars="942" w:hanging="2270"/>
      </w:pPr>
    </w:p>
    <w:p w:rsidR="00A63EF1" w:rsidRPr="002C0B25" w:rsidRDefault="00A63EF1" w:rsidP="00D03D47">
      <w:pPr>
        <w:pStyle w:val="afb"/>
        <w:spacing w:before="0" w:after="0" w:line="360" w:lineRule="auto"/>
        <w:jc w:val="left"/>
        <w:rPr>
          <w:rFonts w:ascii="Arial" w:hAnsi="Arial" w:cs="Arial"/>
        </w:rPr>
      </w:pPr>
      <w:r w:rsidRPr="002C0B25">
        <w:rPr>
          <w:rFonts w:ascii="Arial" w:hAnsi="Arial" w:cs="Arial"/>
        </w:rPr>
        <w:t xml:space="preserve">Title: </w:t>
      </w:r>
      <w:r w:rsidRPr="002C0B25">
        <w:rPr>
          <w:rFonts w:ascii="Arial" w:hAnsi="Arial" w:cs="Arial"/>
          <w:b w:val="0"/>
        </w:rPr>
        <w:tab/>
      </w:r>
      <w:r w:rsidR="00140676" w:rsidRPr="00140676">
        <w:rPr>
          <w:rFonts w:ascii="Arial" w:hAnsi="Arial" w:cs="Arial"/>
          <w:b w:val="0"/>
        </w:rPr>
        <w:t xml:space="preserve">Discussion on performance requirements for event triggered L1 measurement reporting in Rel-19 LTM  </w:t>
      </w:r>
    </w:p>
    <w:p w:rsidR="00C34497" w:rsidRPr="002C0B25" w:rsidRDefault="00C34497" w:rsidP="00A63EF1">
      <w:pPr>
        <w:pStyle w:val="afb"/>
        <w:spacing w:before="0" w:after="0" w:line="360" w:lineRule="auto"/>
        <w:rPr>
          <w:rFonts w:ascii="Arial" w:hAnsi="Arial" w:cs="Arial"/>
        </w:rPr>
      </w:pPr>
      <w:r w:rsidRPr="002C0B25">
        <w:rPr>
          <w:rFonts w:ascii="Arial" w:hAnsi="Arial" w:cs="Arial"/>
        </w:rPr>
        <w:t xml:space="preserve">Source: </w:t>
      </w:r>
      <w:r w:rsidRPr="002C0B25">
        <w:rPr>
          <w:rFonts w:ascii="Arial" w:hAnsi="Arial" w:cs="Arial"/>
        </w:rPr>
        <w:tab/>
      </w:r>
      <w:r w:rsidRPr="002C0B25">
        <w:rPr>
          <w:rFonts w:ascii="Arial" w:hAnsi="Arial" w:cs="Arial" w:hint="eastAsia"/>
          <w:b w:val="0"/>
        </w:rPr>
        <w:t>CATT</w:t>
      </w:r>
    </w:p>
    <w:p w:rsidR="00C34497" w:rsidRPr="002C0B25" w:rsidRDefault="00C34497" w:rsidP="00A63EF1">
      <w:pPr>
        <w:pStyle w:val="afb"/>
        <w:spacing w:before="0" w:after="0" w:line="360" w:lineRule="auto"/>
        <w:rPr>
          <w:rFonts w:ascii="Arial" w:hAnsi="Arial" w:cs="Arial"/>
        </w:rPr>
      </w:pPr>
      <w:r w:rsidRPr="002C0B25">
        <w:rPr>
          <w:rFonts w:ascii="Arial" w:hAnsi="Arial" w:cs="Arial"/>
        </w:rPr>
        <w:t>Agenda item:</w:t>
      </w:r>
      <w:r w:rsidRPr="002C0B25">
        <w:rPr>
          <w:rFonts w:ascii="Arial" w:hAnsi="Arial" w:cs="Arial"/>
          <w:b w:val="0"/>
        </w:rPr>
        <w:tab/>
      </w:r>
      <w:r w:rsidR="00140676" w:rsidRPr="00140676">
        <w:rPr>
          <w:rFonts w:ascii="Arial" w:hAnsi="Arial" w:cs="Arial"/>
          <w:b w:val="0"/>
        </w:rPr>
        <w:t>6.17.2.1</w:t>
      </w:r>
    </w:p>
    <w:p w:rsidR="00C34497" w:rsidRPr="002C0B25" w:rsidRDefault="00C34497" w:rsidP="00A63EF1">
      <w:pPr>
        <w:pStyle w:val="afb"/>
        <w:spacing w:before="0" w:after="0" w:line="360" w:lineRule="auto"/>
        <w:rPr>
          <w:rFonts w:ascii="Arial" w:hAnsi="Arial" w:cs="Arial"/>
          <w:b w:val="0"/>
        </w:rPr>
      </w:pPr>
      <w:r w:rsidRPr="002C0B25">
        <w:rPr>
          <w:rFonts w:ascii="Arial" w:hAnsi="Arial" w:cs="Arial"/>
        </w:rPr>
        <w:t>Document for:</w:t>
      </w:r>
      <w:r w:rsidRPr="002C0B25">
        <w:rPr>
          <w:rFonts w:ascii="Arial" w:hAnsi="Arial" w:cs="Arial"/>
          <w:b w:val="0"/>
        </w:rPr>
        <w:tab/>
      </w:r>
      <w:bookmarkStart w:id="2" w:name="DocumentFor"/>
      <w:bookmarkEnd w:id="2"/>
      <w:r w:rsidR="00141649" w:rsidRPr="002C0B25">
        <w:rPr>
          <w:rFonts w:ascii="Arial" w:hAnsi="Arial" w:cs="Arial" w:hint="eastAsia"/>
          <w:b w:val="0"/>
        </w:rPr>
        <w:t>Discussion</w:t>
      </w:r>
    </w:p>
    <w:p w:rsidR="004D369A" w:rsidRPr="002C0B25"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t>Introduction</w:t>
      </w:r>
    </w:p>
    <w:p w:rsidR="008720D0" w:rsidRPr="002C0B25" w:rsidRDefault="008720D0" w:rsidP="00F032CE">
      <w:pPr>
        <w:spacing w:beforeLines="100" w:before="240"/>
        <w:jc w:val="left"/>
        <w:rPr>
          <w:lang w:val="en-US"/>
        </w:rPr>
      </w:pPr>
      <w:r w:rsidRPr="002C0B25">
        <w:rPr>
          <w:lang w:val="en-US"/>
        </w:rPr>
        <w:t>I</w:t>
      </w:r>
      <w:r w:rsidRPr="002C0B25">
        <w:rPr>
          <w:rFonts w:hint="eastAsia"/>
          <w:lang w:val="en-US"/>
        </w:rPr>
        <w:t xml:space="preserve">n last RAN4 meeting, </w:t>
      </w:r>
      <w:r w:rsidR="00C53A60" w:rsidRPr="002C0B25">
        <w:rPr>
          <w:lang w:val="en-US"/>
        </w:rPr>
        <w:t>RAN4 has reached good progress in defining the core RRM requirements</w:t>
      </w:r>
      <w:r w:rsidR="00C53A60" w:rsidRPr="002C0B25">
        <w:rPr>
          <w:rFonts w:hint="eastAsia"/>
          <w:lang w:val="en-US"/>
        </w:rPr>
        <w:t xml:space="preserve"> and</w:t>
      </w:r>
      <w:r w:rsidR="00C53A60" w:rsidRPr="002C0B25">
        <w:rPr>
          <w:lang w:val="en-US"/>
        </w:rPr>
        <w:t xml:space="preserve"> </w:t>
      </w:r>
      <w:r w:rsidR="008E7252">
        <w:rPr>
          <w:rFonts w:hint="eastAsia"/>
          <w:lang w:val="en-US"/>
        </w:rPr>
        <w:t xml:space="preserve">the core part of WI for </w:t>
      </w:r>
      <w:r w:rsidR="008E7252" w:rsidRPr="008E7252">
        <w:rPr>
          <w:lang w:val="en-US"/>
        </w:rPr>
        <w:t>NR_Mob_Ph4</w:t>
      </w:r>
      <w:r w:rsidR="008E7252" w:rsidRPr="008E7252">
        <w:rPr>
          <w:rFonts w:hint="eastAsia"/>
          <w:lang w:val="en-US"/>
        </w:rPr>
        <w:t xml:space="preserve"> </w:t>
      </w:r>
      <w:r w:rsidR="008E7252">
        <w:rPr>
          <w:rFonts w:hint="eastAsia"/>
          <w:lang w:val="en-US"/>
        </w:rPr>
        <w:t xml:space="preserve">was completed on time </w:t>
      </w:r>
      <w:r w:rsidR="00C53A60" w:rsidRPr="002C0B25">
        <w:rPr>
          <w:rFonts w:hint="eastAsia"/>
          <w:lang w:val="en-US"/>
        </w:rPr>
        <w:t>[1]</w:t>
      </w:r>
      <w:r w:rsidR="00C53A60" w:rsidRPr="002C0B25">
        <w:rPr>
          <w:lang w:val="en-US"/>
        </w:rPr>
        <w:t>. In this contribution, we discuss and provide our initial view</w:t>
      </w:r>
      <w:r w:rsidR="003D1D28" w:rsidRPr="002C0B25">
        <w:rPr>
          <w:rFonts w:hint="eastAsia"/>
          <w:lang w:val="en-US"/>
        </w:rPr>
        <w:t>s</w:t>
      </w:r>
      <w:r w:rsidR="00C53A60" w:rsidRPr="002C0B25">
        <w:rPr>
          <w:lang w:val="en-US"/>
        </w:rPr>
        <w:t xml:space="preserve"> on the </w:t>
      </w:r>
      <w:r w:rsidR="008E7252" w:rsidRPr="008E7252">
        <w:rPr>
          <w:lang w:val="en-US"/>
        </w:rPr>
        <w:t>performance requirements for event triggered L1 measurement reporting in Rel-19 LTM</w:t>
      </w:r>
      <w:r w:rsidR="00C53A60" w:rsidRPr="002C0B25">
        <w:rPr>
          <w:lang w:val="en-US"/>
        </w:rPr>
        <w:t xml:space="preserve">. </w:t>
      </w:r>
    </w:p>
    <w:p w:rsidR="004B3EE8" w:rsidRPr="002C0B25"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C0B25">
        <w:rPr>
          <w:rFonts w:hint="eastAsia"/>
        </w:rPr>
        <w:t>Discussion</w:t>
      </w:r>
    </w:p>
    <w:p w:rsidR="001874DA" w:rsidRPr="00906005" w:rsidRDefault="008B0E21" w:rsidP="00867C36">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906005">
        <w:rPr>
          <w:rFonts w:ascii="Times New Roman" w:hAnsi="Times New Roman" w:hint="eastAsia"/>
          <w:b/>
          <w:sz w:val="22"/>
          <w:szCs w:val="18"/>
          <w:u w:val="single"/>
          <w:lang w:val="sv-SE"/>
        </w:rPr>
        <w:t>General principle</w:t>
      </w:r>
    </w:p>
    <w:p w:rsidR="00187D30" w:rsidRPr="002C0B25" w:rsidRDefault="009651DD" w:rsidP="009651DD">
      <w:pPr>
        <w:jc w:val="left"/>
        <w:rPr>
          <w:lang w:val="sv-SE"/>
        </w:rPr>
      </w:pPr>
      <w:r w:rsidRPr="002C0B25">
        <w:rPr>
          <w:rFonts w:hint="eastAsia"/>
          <w:lang w:val="sv-SE"/>
        </w:rPr>
        <w:t>For e</w:t>
      </w:r>
      <w:r w:rsidRPr="002C0B25">
        <w:rPr>
          <w:lang w:val="sv-SE"/>
        </w:rPr>
        <w:t>vent triggered L1 measurement reporting</w:t>
      </w:r>
      <w:r w:rsidRPr="002C0B25">
        <w:rPr>
          <w:rFonts w:hint="eastAsia"/>
          <w:lang w:val="sv-SE"/>
        </w:rPr>
        <w:t>, since RAN4 has agreed to</w:t>
      </w:r>
      <w:r w:rsidRPr="002C0B25">
        <w:rPr>
          <w:lang w:val="sv-SE"/>
        </w:rPr>
        <w:t xml:space="preserve"> define </w:t>
      </w:r>
      <w:r w:rsidRPr="002C0B25">
        <w:rPr>
          <w:rFonts w:hint="eastAsia"/>
          <w:lang w:val="sv-SE"/>
        </w:rPr>
        <w:t>the related requirements</w:t>
      </w:r>
      <w:r w:rsidRPr="002C0B25">
        <w:rPr>
          <w:lang w:val="sv-SE"/>
        </w:rPr>
        <w:t xml:space="preserve"> for SSB based and CSI-RS based measurements</w:t>
      </w:r>
      <w:r w:rsidRPr="002C0B25">
        <w:rPr>
          <w:rFonts w:hint="eastAsia"/>
          <w:lang w:val="sv-SE"/>
        </w:rPr>
        <w:t xml:space="preserve">, so the test cases also need to cover </w:t>
      </w:r>
      <w:r w:rsidRPr="002C0B25">
        <w:rPr>
          <w:lang w:val="sv-SE"/>
        </w:rPr>
        <w:t>SSB based and CSI-RS based measurements</w:t>
      </w:r>
      <w:r w:rsidR="00C14C9A" w:rsidRPr="002C0B25">
        <w:rPr>
          <w:rFonts w:hint="eastAsia"/>
          <w:lang w:val="sv-SE"/>
        </w:rPr>
        <w:t>, and t</w:t>
      </w:r>
      <w:r w:rsidR="00C14C9A" w:rsidRPr="002C0B25">
        <w:rPr>
          <w:lang w:val="sv-SE"/>
        </w:rPr>
        <w:t>he new test cases for event triggered L1 measurement reporting need to defined in the clauses defined for R18 LTM</w:t>
      </w:r>
      <w:r w:rsidR="00C14C9A" w:rsidRPr="002C0B25">
        <w:rPr>
          <w:rFonts w:hint="eastAsia"/>
          <w:lang w:val="sv-SE"/>
        </w:rPr>
        <w:t>.</w:t>
      </w:r>
    </w:p>
    <w:p w:rsidR="009651DD" w:rsidRPr="002C0B25" w:rsidRDefault="009651DD" w:rsidP="009651DD">
      <w:pPr>
        <w:jc w:val="left"/>
        <w:rPr>
          <w:b/>
          <w:lang w:val="sv-SE"/>
        </w:rPr>
      </w:pPr>
      <w:r w:rsidRPr="002C0B25">
        <w:rPr>
          <w:rFonts w:hint="eastAsia"/>
          <w:b/>
          <w:lang w:val="en-US"/>
        </w:rPr>
        <w:t>Proposal</w:t>
      </w:r>
      <w:r w:rsidR="004C5B9E" w:rsidRPr="002C0B25">
        <w:rPr>
          <w:rFonts w:hint="eastAsia"/>
          <w:b/>
          <w:lang w:val="en-US"/>
        </w:rPr>
        <w:t xml:space="preserve"> 1</w:t>
      </w:r>
      <w:r w:rsidRPr="002C0B25">
        <w:rPr>
          <w:rFonts w:hint="eastAsia"/>
          <w:b/>
          <w:lang w:val="en-US"/>
        </w:rPr>
        <w:t xml:space="preserve">: </w:t>
      </w:r>
      <w:r w:rsidR="004C5B9E" w:rsidRPr="002C0B25">
        <w:rPr>
          <w:rFonts w:hint="eastAsia"/>
          <w:b/>
          <w:lang w:val="sv-SE"/>
        </w:rPr>
        <w:t>Test cases for e</w:t>
      </w:r>
      <w:r w:rsidR="004C5B9E" w:rsidRPr="002C0B25">
        <w:rPr>
          <w:b/>
          <w:lang w:val="sv-SE"/>
        </w:rPr>
        <w:t>vent triggered L1 measurement reporting</w:t>
      </w:r>
      <w:r w:rsidR="004C5B9E" w:rsidRPr="002C0B25">
        <w:rPr>
          <w:rFonts w:hint="eastAsia"/>
          <w:b/>
          <w:lang w:val="sv-SE"/>
        </w:rPr>
        <w:t xml:space="preserve"> need to cover </w:t>
      </w:r>
      <w:r w:rsidR="004C5B9E" w:rsidRPr="002C0B25">
        <w:rPr>
          <w:b/>
          <w:lang w:val="sv-SE"/>
        </w:rPr>
        <w:t>SSB based and CSI-RS based measurements</w:t>
      </w:r>
      <w:r w:rsidR="004C5B9E" w:rsidRPr="002C0B25">
        <w:rPr>
          <w:rFonts w:hint="eastAsia"/>
          <w:b/>
          <w:lang w:val="sv-SE"/>
        </w:rPr>
        <w:t>.</w:t>
      </w:r>
    </w:p>
    <w:p w:rsidR="00C14C9A" w:rsidRDefault="00C14C9A" w:rsidP="009651DD">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8B0E21" w:rsidRPr="008B0E21" w:rsidRDefault="008B0E21" w:rsidP="008B0E21">
      <w:pPr>
        <w:jc w:val="left"/>
        <w:rPr>
          <w:lang w:val="sv-SE"/>
        </w:rPr>
      </w:pPr>
      <w:r>
        <w:rPr>
          <w:rFonts w:hint="eastAsia"/>
          <w:lang w:val="sv-SE"/>
        </w:rPr>
        <w:t>Regarding</w:t>
      </w:r>
      <w:r w:rsidRPr="008B0E21">
        <w:rPr>
          <w:lang w:val="sv-SE"/>
        </w:rPr>
        <w:t xml:space="preserve"> </w:t>
      </w:r>
      <w:r>
        <w:rPr>
          <w:rFonts w:hint="eastAsia"/>
          <w:lang w:val="sv-SE"/>
        </w:rPr>
        <w:t xml:space="preserve">the direction of defining test case for </w:t>
      </w:r>
      <w:r w:rsidRPr="008B0E21">
        <w:rPr>
          <w:lang w:val="sv-SE"/>
        </w:rPr>
        <w:t>SSB based L1 RSRP measurement reporting</w:t>
      </w:r>
      <w:r>
        <w:rPr>
          <w:rFonts w:hint="eastAsia"/>
          <w:lang w:val="sv-SE"/>
        </w:rPr>
        <w:t>, we prefer a</w:t>
      </w:r>
      <w:r w:rsidRPr="008B0E21">
        <w:rPr>
          <w:lang w:val="sv-SE"/>
        </w:rPr>
        <w:t>pproach 2</w:t>
      </w:r>
      <w:r>
        <w:rPr>
          <w:rFonts w:hint="eastAsia"/>
          <w:lang w:val="sv-SE"/>
        </w:rPr>
        <w:t xml:space="preserve"> to </w:t>
      </w:r>
      <w:r w:rsidRPr="008B0E21">
        <w:rPr>
          <w:lang w:val="sv-SE"/>
        </w:rPr>
        <w:t>keep R18 test cases</w:t>
      </w:r>
      <w:r>
        <w:rPr>
          <w:rFonts w:hint="eastAsia"/>
          <w:lang w:val="sv-SE"/>
        </w:rPr>
        <w:t xml:space="preserve"> and </w:t>
      </w:r>
      <w:r w:rsidRPr="008B0E21">
        <w:rPr>
          <w:lang w:val="sv-SE"/>
        </w:rPr>
        <w:t>develop necessary new R19 test to verify reporting behavior</w:t>
      </w:r>
      <w:r>
        <w:rPr>
          <w:rFonts w:hint="eastAsia"/>
          <w:lang w:val="sv-SE"/>
        </w:rPr>
        <w:t>, it will also can aviod a lot of duplication of the existing test cases</w:t>
      </w:r>
      <w:r w:rsidRPr="008B0E21">
        <w:rPr>
          <w:lang w:val="sv-SE"/>
        </w:rPr>
        <w:t>.</w:t>
      </w:r>
      <w:r>
        <w:rPr>
          <w:rFonts w:hint="eastAsia"/>
          <w:lang w:val="sv-SE"/>
        </w:rPr>
        <w:t xml:space="preserve"> </w:t>
      </w:r>
      <w:r w:rsidRPr="008B0E21">
        <w:rPr>
          <w:color w:val="000000" w:themeColor="text1"/>
        </w:rPr>
        <w:t>For CSI-RS based L1 RSRP measurement reporting</w:t>
      </w:r>
      <w:r>
        <w:rPr>
          <w:rFonts w:hint="eastAsia"/>
          <w:color w:val="000000" w:themeColor="text1"/>
        </w:rPr>
        <w:t>, we agree with the following principle:</w:t>
      </w:r>
    </w:p>
    <w:p w:rsidR="008B0E21" w:rsidRPr="008B0E21" w:rsidRDefault="008B0E21" w:rsidP="008B0E21">
      <w:pPr>
        <w:pStyle w:val="afa"/>
        <w:numPr>
          <w:ilvl w:val="0"/>
          <w:numId w:val="47"/>
        </w:numPr>
        <w:spacing w:before="24" w:after="24" w:line="240" w:lineRule="auto"/>
        <w:ind w:firstLineChars="0"/>
        <w:jc w:val="left"/>
        <w:rPr>
          <w:color w:val="000000" w:themeColor="text1"/>
        </w:rPr>
      </w:pPr>
      <w:r w:rsidRPr="008B0E21">
        <w:rPr>
          <w:color w:val="000000" w:themeColor="text1"/>
        </w:rPr>
        <w:t>Introduce test cases to verify 1) CSI-RS based L1-RSRP measurement and 2) CSI-RS based L1-RSRP measurement event triggered reporting.</w:t>
      </w:r>
    </w:p>
    <w:p w:rsidR="008B0E21" w:rsidRPr="003B4999" w:rsidRDefault="008B0E21" w:rsidP="008B0E21">
      <w:pPr>
        <w:pStyle w:val="afa"/>
        <w:numPr>
          <w:ilvl w:val="0"/>
          <w:numId w:val="47"/>
        </w:numPr>
        <w:spacing w:before="24" w:after="24" w:line="240" w:lineRule="auto"/>
        <w:ind w:firstLineChars="0"/>
        <w:jc w:val="left"/>
        <w:rPr>
          <w:color w:val="000000" w:themeColor="text1"/>
        </w:rPr>
      </w:pPr>
      <w:r w:rsidRPr="003B4999">
        <w:rPr>
          <w:color w:val="000000" w:themeColor="text1"/>
        </w:rPr>
        <w:t>For UE supporting event triggered reporting, UE only needs to pass 2)</w:t>
      </w:r>
    </w:p>
    <w:p w:rsidR="008B0E21" w:rsidRPr="003B4999" w:rsidRDefault="008B0E21" w:rsidP="008B0E21">
      <w:pPr>
        <w:pStyle w:val="afa"/>
        <w:numPr>
          <w:ilvl w:val="0"/>
          <w:numId w:val="47"/>
        </w:numPr>
        <w:spacing w:before="24" w:after="24" w:line="240" w:lineRule="auto"/>
        <w:ind w:firstLineChars="0"/>
        <w:jc w:val="left"/>
        <w:rPr>
          <w:color w:val="000000" w:themeColor="text1"/>
        </w:rPr>
      </w:pPr>
      <w:r w:rsidRPr="003B4999">
        <w:rPr>
          <w:color w:val="000000" w:themeColor="text1"/>
        </w:rPr>
        <w:t>For UE not supporting event triggered reporting, UE only needs to pass 1)</w:t>
      </w:r>
    </w:p>
    <w:p w:rsidR="008B0E21" w:rsidRPr="008B0E21" w:rsidRDefault="008B0E21" w:rsidP="008B0E21">
      <w:pPr>
        <w:spacing w:after="0"/>
        <w:jc w:val="left"/>
        <w:rPr>
          <w:b/>
          <w:lang w:val="sv-SE"/>
        </w:rPr>
      </w:pPr>
      <w:r w:rsidRPr="008B0E21">
        <w:rPr>
          <w:rFonts w:hint="eastAsia"/>
          <w:b/>
        </w:rPr>
        <w:t>Proposal</w:t>
      </w:r>
      <w:r>
        <w:rPr>
          <w:rFonts w:hint="eastAsia"/>
          <w:b/>
        </w:rPr>
        <w:t xml:space="preserve"> 3</w:t>
      </w:r>
      <w:r w:rsidRPr="008B0E21">
        <w:rPr>
          <w:rFonts w:hint="eastAsia"/>
          <w:b/>
        </w:rPr>
        <w:t>:</w:t>
      </w:r>
      <w:r w:rsidRPr="008B0E21">
        <w:rPr>
          <w:rFonts w:hint="eastAsia"/>
          <w:b/>
          <w:lang w:val="sv-SE"/>
        </w:rPr>
        <w:t xml:space="preserve"> Regarding</w:t>
      </w:r>
      <w:r w:rsidRPr="008B0E21">
        <w:rPr>
          <w:b/>
          <w:lang w:val="sv-SE"/>
        </w:rPr>
        <w:t xml:space="preserve"> </w:t>
      </w:r>
      <w:r w:rsidRPr="008B0E21">
        <w:rPr>
          <w:rFonts w:hint="eastAsia"/>
          <w:b/>
          <w:lang w:val="sv-SE"/>
        </w:rPr>
        <w:t xml:space="preserve">the direction of defining test case for </w:t>
      </w:r>
      <w:r w:rsidRPr="008B0E21">
        <w:rPr>
          <w:b/>
          <w:lang w:val="sv-SE"/>
        </w:rPr>
        <w:t xml:space="preserve">SSB based </w:t>
      </w:r>
      <w:r w:rsidRPr="008B0E21">
        <w:rPr>
          <w:rFonts w:hint="eastAsia"/>
          <w:b/>
          <w:lang w:val="sv-SE"/>
        </w:rPr>
        <w:t>e</w:t>
      </w:r>
      <w:r w:rsidRPr="008B0E21">
        <w:rPr>
          <w:b/>
          <w:lang w:val="sv-SE"/>
        </w:rPr>
        <w:t>vent triggered L1 measurement reporting</w:t>
      </w:r>
      <w:r>
        <w:rPr>
          <w:rFonts w:hint="eastAsia"/>
          <w:b/>
          <w:lang w:val="sv-SE"/>
        </w:rPr>
        <w:t>:</w:t>
      </w:r>
    </w:p>
    <w:p w:rsidR="008B0E21" w:rsidRPr="008B0E21" w:rsidRDefault="008B0E21" w:rsidP="008B0E21">
      <w:pPr>
        <w:pStyle w:val="afa"/>
        <w:numPr>
          <w:ilvl w:val="0"/>
          <w:numId w:val="47"/>
        </w:numPr>
        <w:snapToGrid w:val="0"/>
        <w:spacing w:before="0" w:after="120" w:line="240" w:lineRule="auto"/>
        <w:ind w:left="422" w:hangingChars="200" w:hanging="422"/>
        <w:jc w:val="left"/>
        <w:rPr>
          <w:b/>
          <w:color w:val="000000" w:themeColor="text1"/>
        </w:rPr>
      </w:pPr>
      <w:r w:rsidRPr="008B0E21">
        <w:rPr>
          <w:rFonts w:hint="eastAsia"/>
          <w:b/>
          <w:color w:val="000000" w:themeColor="text1"/>
        </w:rPr>
        <w:t>K</w:t>
      </w:r>
      <w:r w:rsidRPr="008B0E21">
        <w:rPr>
          <w:b/>
          <w:color w:val="000000" w:themeColor="text1"/>
        </w:rPr>
        <w:t>eep R18 test cases</w:t>
      </w:r>
      <w:r w:rsidRPr="008B0E21">
        <w:rPr>
          <w:rFonts w:hint="eastAsia"/>
          <w:b/>
          <w:color w:val="000000" w:themeColor="text1"/>
        </w:rPr>
        <w:t xml:space="preserve"> and </w:t>
      </w:r>
      <w:r w:rsidRPr="008B0E21">
        <w:rPr>
          <w:b/>
          <w:color w:val="000000" w:themeColor="text1"/>
        </w:rPr>
        <w:t xml:space="preserve">develop necessary new R19 test to verify reporting </w:t>
      </w:r>
      <w:r>
        <w:rPr>
          <w:b/>
          <w:color w:val="000000" w:themeColor="text1"/>
        </w:rPr>
        <w:t>behaviour</w:t>
      </w:r>
      <w:r>
        <w:rPr>
          <w:rFonts w:hint="eastAsia"/>
          <w:b/>
          <w:color w:val="000000" w:themeColor="text1"/>
        </w:rPr>
        <w:t>.</w:t>
      </w:r>
    </w:p>
    <w:p w:rsidR="008B0E21" w:rsidRPr="008B0E21" w:rsidRDefault="008B0E21" w:rsidP="008B0E21">
      <w:pPr>
        <w:spacing w:after="0"/>
        <w:jc w:val="left"/>
        <w:rPr>
          <w:b/>
          <w:lang w:val="sv-SE"/>
        </w:rPr>
      </w:pPr>
      <w:r w:rsidRPr="008B0E21">
        <w:rPr>
          <w:rFonts w:hint="eastAsia"/>
          <w:b/>
        </w:rPr>
        <w:t>Proposal</w:t>
      </w:r>
      <w:r>
        <w:rPr>
          <w:rFonts w:hint="eastAsia"/>
          <w:b/>
        </w:rPr>
        <w:t xml:space="preserve"> 4</w:t>
      </w:r>
      <w:r w:rsidRPr="008B0E21">
        <w:rPr>
          <w:rFonts w:hint="eastAsia"/>
          <w:b/>
        </w:rPr>
        <w:t xml:space="preserve">: </w:t>
      </w:r>
      <w:r w:rsidRPr="008B0E21">
        <w:rPr>
          <w:rFonts w:hint="eastAsia"/>
          <w:b/>
          <w:lang w:val="sv-SE"/>
        </w:rPr>
        <w:t>Regarding</w:t>
      </w:r>
      <w:r w:rsidRPr="008B0E21">
        <w:rPr>
          <w:b/>
          <w:lang w:val="sv-SE"/>
        </w:rPr>
        <w:t xml:space="preserve"> </w:t>
      </w:r>
      <w:r w:rsidRPr="008B0E21">
        <w:rPr>
          <w:rFonts w:hint="eastAsia"/>
          <w:b/>
          <w:lang w:val="sv-SE"/>
        </w:rPr>
        <w:t xml:space="preserve">the direction of defining test case for </w:t>
      </w:r>
      <w:r w:rsidRPr="008B0E21">
        <w:rPr>
          <w:b/>
          <w:lang w:val="sv-SE"/>
        </w:rPr>
        <w:t>CSI-RS based measurements</w:t>
      </w:r>
      <w:r>
        <w:rPr>
          <w:rFonts w:hint="eastAsia"/>
          <w:b/>
          <w:lang w:val="sv-SE"/>
        </w:rPr>
        <w:t>:</w:t>
      </w:r>
    </w:p>
    <w:p w:rsidR="008B0E21" w:rsidRPr="008B0E21" w:rsidRDefault="008B0E21" w:rsidP="008B0E21">
      <w:pPr>
        <w:pStyle w:val="afa"/>
        <w:numPr>
          <w:ilvl w:val="0"/>
          <w:numId w:val="47"/>
        </w:numPr>
        <w:spacing w:before="24" w:after="24" w:line="240" w:lineRule="auto"/>
        <w:ind w:firstLineChars="0"/>
        <w:jc w:val="left"/>
        <w:rPr>
          <w:b/>
          <w:color w:val="000000" w:themeColor="text1"/>
        </w:rPr>
      </w:pPr>
      <w:r w:rsidRPr="008B0E21">
        <w:rPr>
          <w:b/>
          <w:color w:val="000000" w:themeColor="text1"/>
        </w:rPr>
        <w:t>Introduce test cases to verify 1) CSI-RS based L1-RSRP measurement and 2) CSI-RS based L1-RSRP measurement event triggered reporting.</w:t>
      </w:r>
    </w:p>
    <w:p w:rsidR="008B0E21" w:rsidRPr="008B0E21" w:rsidRDefault="008B0E21" w:rsidP="008B0E21">
      <w:pPr>
        <w:pStyle w:val="afa"/>
        <w:numPr>
          <w:ilvl w:val="0"/>
          <w:numId w:val="47"/>
        </w:numPr>
        <w:spacing w:before="24" w:after="24" w:line="240" w:lineRule="auto"/>
        <w:ind w:firstLineChars="0"/>
        <w:jc w:val="left"/>
        <w:rPr>
          <w:b/>
          <w:color w:val="000000" w:themeColor="text1"/>
        </w:rPr>
      </w:pPr>
      <w:r w:rsidRPr="008B0E21">
        <w:rPr>
          <w:b/>
          <w:color w:val="000000" w:themeColor="text1"/>
        </w:rPr>
        <w:t>For UE supporting event triggered reporting, UE only needs to pass 2)</w:t>
      </w:r>
    </w:p>
    <w:p w:rsidR="008B0E21" w:rsidRPr="008B0E21" w:rsidRDefault="008B0E21" w:rsidP="009651DD">
      <w:pPr>
        <w:pStyle w:val="afa"/>
        <w:numPr>
          <w:ilvl w:val="0"/>
          <w:numId w:val="47"/>
        </w:numPr>
        <w:spacing w:before="24" w:after="24" w:line="240" w:lineRule="auto"/>
        <w:ind w:firstLineChars="0"/>
        <w:jc w:val="left"/>
        <w:rPr>
          <w:b/>
          <w:color w:val="000000" w:themeColor="text1"/>
        </w:rPr>
      </w:pPr>
      <w:r w:rsidRPr="008B0E21">
        <w:rPr>
          <w:b/>
          <w:color w:val="000000" w:themeColor="text1"/>
        </w:rPr>
        <w:t>For UE not supporting event triggered reporting, UE only needs to pass 1)</w:t>
      </w:r>
    </w:p>
    <w:p w:rsidR="008B0E21" w:rsidRPr="00906005" w:rsidRDefault="008B0E21" w:rsidP="008B0E21">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u w:val="single"/>
          <w:lang w:val="sv-SE"/>
        </w:rPr>
      </w:pPr>
      <w:r w:rsidRPr="00906005">
        <w:rPr>
          <w:rFonts w:ascii="Times New Roman" w:hAnsi="Times New Roman" w:hint="eastAsia"/>
          <w:b/>
          <w:sz w:val="22"/>
          <w:szCs w:val="18"/>
          <w:u w:val="single"/>
          <w:lang w:val="sv-SE"/>
        </w:rPr>
        <w:t>Test scope</w:t>
      </w:r>
    </w:p>
    <w:p w:rsidR="009651DD" w:rsidRPr="002C0B25" w:rsidRDefault="009651DD" w:rsidP="009651DD">
      <w:pPr>
        <w:jc w:val="left"/>
        <w:rPr>
          <w:lang w:val="en-US"/>
        </w:rPr>
      </w:pPr>
      <w:r w:rsidRPr="002C0B25">
        <w:rPr>
          <w:rFonts w:hint="eastAsia"/>
          <w:lang w:val="en-US"/>
        </w:rPr>
        <w:t xml:space="preserve">For the test scope, at least for </w:t>
      </w:r>
      <w:r w:rsidRPr="002C0B25">
        <w:rPr>
          <w:rFonts w:hint="eastAsia"/>
          <w:lang w:val="sv-SE"/>
        </w:rPr>
        <w:t>e</w:t>
      </w:r>
      <w:r w:rsidRPr="002C0B25">
        <w:rPr>
          <w:lang w:val="sv-SE"/>
        </w:rPr>
        <w:t>vent triggered</w:t>
      </w:r>
      <w:r w:rsidRPr="002C0B25">
        <w:rPr>
          <w:rFonts w:hint="eastAsia"/>
          <w:lang w:val="sv-SE"/>
        </w:rPr>
        <w:t xml:space="preserve"> SSB based </w:t>
      </w:r>
      <w:r w:rsidRPr="002C0B25">
        <w:rPr>
          <w:lang w:val="sv-SE"/>
        </w:rPr>
        <w:t>L1 measurement reporting</w:t>
      </w:r>
      <w:r w:rsidRPr="002C0B25">
        <w:rPr>
          <w:rFonts w:hint="eastAsia"/>
          <w:lang w:val="sv-SE"/>
        </w:rPr>
        <w:t xml:space="preserve">, </w:t>
      </w:r>
      <w:r w:rsidR="004C5B9E" w:rsidRPr="002C0B25">
        <w:rPr>
          <w:rFonts w:hint="eastAsia"/>
          <w:lang w:val="sv-SE"/>
        </w:rPr>
        <w:t xml:space="preserve">the folloeing test cases </w:t>
      </w:r>
      <w:r w:rsidR="00C14C9A" w:rsidRPr="002C0B25">
        <w:rPr>
          <w:rFonts w:hint="eastAsia"/>
          <w:lang w:val="sv-SE"/>
        </w:rPr>
        <w:t xml:space="preserve">can </w:t>
      </w:r>
      <w:r w:rsidR="004C5B9E" w:rsidRPr="002C0B25">
        <w:rPr>
          <w:rFonts w:hint="eastAsia"/>
          <w:lang w:val="sv-SE"/>
        </w:rPr>
        <w:t>be defined:</w:t>
      </w:r>
    </w:p>
    <w:p w:rsidR="009651DD"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w:t>
      </w:r>
    </w:p>
    <w:p w:rsidR="009651DD" w:rsidRPr="002C0B25" w:rsidRDefault="004C5B9E" w:rsidP="004C5B9E">
      <w:pPr>
        <w:pStyle w:val="afa"/>
        <w:numPr>
          <w:ilvl w:val="0"/>
          <w:numId w:val="46"/>
        </w:numPr>
        <w:spacing w:line="240" w:lineRule="auto"/>
        <w:ind w:firstLineChars="0"/>
        <w:jc w:val="left"/>
        <w:rPr>
          <w:snapToGrid w:val="0"/>
        </w:rPr>
      </w:pPr>
      <w:r w:rsidRPr="002C0B25">
        <w:rPr>
          <w:rFonts w:hint="eastAsia"/>
          <w:snapToGrid w:val="0"/>
        </w:rPr>
        <w:lastRenderedPageBreak/>
        <w:t xml:space="preserve">LTM </w:t>
      </w:r>
      <w:r w:rsidRPr="002C0B25">
        <w:rPr>
          <w:snapToGrid w:val="0"/>
        </w:rPr>
        <w:t xml:space="preserve">Inter-frequency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 gaps under non-DRX</w:t>
      </w:r>
    </w:p>
    <w:p w:rsidR="004C5B9E" w:rsidRPr="002C0B25" w:rsidRDefault="004C5B9E" w:rsidP="004C5B9E">
      <w:pPr>
        <w:pStyle w:val="afa"/>
        <w:numPr>
          <w:ilvl w:val="0"/>
          <w:numId w:val="46"/>
        </w:numPr>
        <w:spacing w:line="240" w:lineRule="auto"/>
        <w:ind w:firstLineChars="0"/>
        <w:jc w:val="left"/>
        <w:rPr>
          <w:snapToGrid w:val="0"/>
        </w:rPr>
      </w:pPr>
      <w:r w:rsidRPr="002C0B25">
        <w:rPr>
          <w:snapToGrid w:val="0"/>
        </w:rPr>
        <w:t xml:space="preserve">LTM Intra-frequency </w:t>
      </w:r>
      <w:r w:rsidR="009651DD" w:rsidRPr="002C0B25">
        <w:rPr>
          <w:snapToGrid w:val="0"/>
        </w:rPr>
        <w:t xml:space="preserve">event triggered </w:t>
      </w:r>
      <w:r w:rsidRPr="002C0B25">
        <w:rPr>
          <w:snapToGrid w:val="0"/>
        </w:rPr>
        <w:t xml:space="preserve">L1 measurement </w:t>
      </w:r>
      <w:r w:rsidR="009651DD" w:rsidRPr="002C0B25">
        <w:rPr>
          <w:snapToGrid w:val="0"/>
        </w:rPr>
        <w:t>reporting tests without gap under non-DRX with SSB index reading</w:t>
      </w:r>
    </w:p>
    <w:p w:rsidR="004C5B9E" w:rsidRPr="002C0B25" w:rsidRDefault="004C5B9E" w:rsidP="004C5B9E">
      <w:pPr>
        <w:jc w:val="left"/>
        <w:rPr>
          <w:b/>
          <w:lang w:val="en-US"/>
        </w:rPr>
      </w:pPr>
      <w:r w:rsidRPr="002C0B25">
        <w:rPr>
          <w:rFonts w:hint="eastAsia"/>
          <w:b/>
          <w:snapToGrid w:val="0"/>
        </w:rPr>
        <w:t>Proposal</w:t>
      </w:r>
      <w:r w:rsidR="008B0E21">
        <w:rPr>
          <w:rFonts w:hint="eastAsia"/>
          <w:b/>
          <w:snapToGrid w:val="0"/>
        </w:rPr>
        <w:t xml:space="preserve"> 5</w:t>
      </w:r>
      <w:r w:rsidRPr="002C0B25">
        <w:rPr>
          <w:rFonts w:hint="eastAsia"/>
          <w:b/>
          <w:snapToGrid w:val="0"/>
        </w:rPr>
        <w:t xml:space="preserve">: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xml:space="preserve">, the folloeing </w:t>
      </w:r>
      <w:r w:rsidR="00C14C9A" w:rsidRPr="002C0B25">
        <w:rPr>
          <w:rFonts w:hint="eastAsia"/>
          <w:b/>
          <w:lang w:val="sv-SE"/>
        </w:rPr>
        <w:t xml:space="preserve">new </w:t>
      </w:r>
      <w:r w:rsidRPr="002C0B25">
        <w:rPr>
          <w:rFonts w:hint="eastAsia"/>
          <w:b/>
          <w:lang w:val="sv-SE"/>
        </w:rPr>
        <w:t xml:space="preserve">test cases </w:t>
      </w:r>
      <w:r w:rsidR="00C14C9A" w:rsidRPr="002C0B25">
        <w:rPr>
          <w:rFonts w:hint="eastAsia"/>
          <w:b/>
          <w:lang w:val="sv-SE"/>
        </w:rPr>
        <w:t>can</w:t>
      </w:r>
      <w:r w:rsidRPr="002C0B25">
        <w:rPr>
          <w:rFonts w:hint="eastAsia"/>
          <w:b/>
          <w:lang w:val="sv-SE"/>
        </w:rPr>
        <w:t xml:space="preserve"> be defined:</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 xml:space="preserve">LTM Intra-frequency </w:t>
      </w:r>
      <w:r w:rsidRPr="002C0B25">
        <w:rPr>
          <w:b/>
          <w:snapToGrid w:val="0"/>
        </w:rPr>
        <w:t>event triggered L1 measurement reporting tests without gap under non-DRX</w:t>
      </w:r>
    </w:p>
    <w:p w:rsidR="004C5B9E" w:rsidRPr="002C0B25" w:rsidRDefault="004C5B9E" w:rsidP="004C5B9E">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b/>
          <w:snapToGrid w:val="0"/>
        </w:rPr>
        <w:t>LTM Int</w:t>
      </w:r>
      <w:r w:rsidR="00C14C9A" w:rsidRPr="002C0B25">
        <w:rPr>
          <w:rFonts w:hint="eastAsia"/>
          <w:b/>
          <w:snapToGrid w:val="0"/>
        </w:rPr>
        <w:t>er</w:t>
      </w:r>
      <w:r w:rsidR="00C14C9A" w:rsidRPr="002C0B25">
        <w:rPr>
          <w:b/>
          <w:snapToGrid w:val="0"/>
        </w:rPr>
        <w:t xml:space="preserve">-frequency </w:t>
      </w:r>
      <w:r w:rsidRPr="002C0B25">
        <w:rPr>
          <w:b/>
          <w:snapToGrid w:val="0"/>
        </w:rPr>
        <w:t>event triggered L1 measurement reporting tests with gaps under non-DRX</w:t>
      </w:r>
    </w:p>
    <w:p w:rsidR="004C5B9E" w:rsidRPr="002C0B25" w:rsidRDefault="004C5B9E" w:rsidP="00C14C9A">
      <w:pPr>
        <w:pStyle w:val="afa"/>
        <w:numPr>
          <w:ilvl w:val="0"/>
          <w:numId w:val="46"/>
        </w:numPr>
        <w:spacing w:line="240" w:lineRule="auto"/>
        <w:ind w:firstLineChars="0"/>
        <w:jc w:val="left"/>
        <w:rPr>
          <w:b/>
          <w:snapToGrid w:val="0"/>
        </w:rPr>
      </w:pPr>
      <w:r w:rsidRPr="002C0B25">
        <w:rPr>
          <w:rFonts w:hint="eastAsia"/>
          <w:b/>
          <w:snapToGrid w:val="0"/>
        </w:rPr>
        <w:t xml:space="preserve">TC for </w:t>
      </w:r>
      <w:r w:rsidR="00C14C9A" w:rsidRPr="002C0B25">
        <w:rPr>
          <w:rFonts w:hint="eastAsia"/>
          <w:b/>
          <w:snapToGrid w:val="0"/>
        </w:rPr>
        <w:t xml:space="preserve">LTM </w:t>
      </w:r>
      <w:r w:rsidR="00C14C9A" w:rsidRPr="002C0B25">
        <w:rPr>
          <w:b/>
          <w:snapToGrid w:val="0"/>
        </w:rPr>
        <w:t xml:space="preserve">Intra-frequency </w:t>
      </w:r>
      <w:r w:rsidRPr="002C0B25">
        <w:rPr>
          <w:b/>
          <w:snapToGrid w:val="0"/>
        </w:rPr>
        <w:t>event triggered L1 measurement reporting tests without gap under non-DRX with SSB index reading</w:t>
      </w:r>
    </w:p>
    <w:p w:rsidR="004C5B9E" w:rsidRPr="002C0B25" w:rsidRDefault="009651DD" w:rsidP="00576689">
      <w:pPr>
        <w:spacing w:before="120" w:after="120"/>
        <w:jc w:val="left"/>
        <w:rPr>
          <w:snapToGrid w:val="0"/>
        </w:rPr>
      </w:pPr>
      <w:r w:rsidRPr="002C0B25">
        <w:rPr>
          <w:rFonts w:hint="eastAsia"/>
          <w:snapToGrid w:val="0"/>
        </w:rPr>
        <w:t xml:space="preserve">For </w:t>
      </w:r>
      <w:r w:rsidRPr="002C0B25">
        <w:rPr>
          <w:rFonts w:hint="eastAsia"/>
          <w:lang w:val="sv-SE"/>
        </w:rPr>
        <w:t>e</w:t>
      </w:r>
      <w:r w:rsidRPr="002C0B25">
        <w:rPr>
          <w:lang w:val="sv-SE"/>
        </w:rPr>
        <w:t>vent triggered</w:t>
      </w:r>
      <w:r w:rsidRPr="002C0B25">
        <w:rPr>
          <w:rFonts w:hint="eastAsia"/>
          <w:lang w:val="sv-SE"/>
        </w:rPr>
        <w:t xml:space="preserve"> CSI-RS based </w:t>
      </w:r>
      <w:r w:rsidRPr="002C0B25">
        <w:rPr>
          <w:lang w:val="sv-SE"/>
        </w:rPr>
        <w:t xml:space="preserve">L1 measurement </w:t>
      </w:r>
      <w:proofErr w:type="gramStart"/>
      <w:r w:rsidRPr="002C0B25">
        <w:rPr>
          <w:lang w:val="sv-SE"/>
        </w:rPr>
        <w:t>reporting</w:t>
      </w:r>
      <w:r w:rsidRPr="002C0B25">
        <w:rPr>
          <w:rFonts w:hint="eastAsia"/>
          <w:lang w:val="sv-SE"/>
        </w:rPr>
        <w:t>,</w:t>
      </w:r>
      <w:proofErr w:type="gramEnd"/>
      <w:r w:rsidRPr="002C0B25">
        <w:rPr>
          <w:rFonts w:hint="eastAsia"/>
          <w:lang w:val="sv-SE"/>
        </w:rPr>
        <w:t xml:space="preserve"> only test case for </w:t>
      </w:r>
      <w:r w:rsidR="004C5B9E" w:rsidRPr="002C0B25">
        <w:rPr>
          <w:snapToGrid w:val="0"/>
        </w:rPr>
        <w:t>SA event triggered reporting tests without gap under non-DRX</w:t>
      </w:r>
      <w:r w:rsidR="004C5B9E" w:rsidRPr="002C0B25">
        <w:rPr>
          <w:rFonts w:hint="eastAsia"/>
          <w:snapToGrid w:val="0"/>
        </w:rPr>
        <w:t xml:space="preserve"> should be defined.</w:t>
      </w:r>
    </w:p>
    <w:p w:rsidR="009651DD" w:rsidRPr="002C0B25" w:rsidRDefault="004C5B9E" w:rsidP="009651DD">
      <w:pPr>
        <w:jc w:val="left"/>
        <w:rPr>
          <w:b/>
          <w:snapToGrid w:val="0"/>
        </w:rPr>
      </w:pPr>
      <w:r w:rsidRPr="002C0B25">
        <w:rPr>
          <w:rFonts w:hint="eastAsia"/>
          <w:b/>
        </w:rPr>
        <w:t>Proposal</w:t>
      </w:r>
      <w:r w:rsidR="008B0E21">
        <w:rPr>
          <w:rFonts w:hint="eastAsia"/>
          <w:b/>
        </w:rPr>
        <w:t xml:space="preserve"> 6</w:t>
      </w:r>
      <w:r w:rsidRPr="002C0B25">
        <w:rPr>
          <w:rFonts w:hint="eastAsia"/>
          <w:b/>
        </w:rPr>
        <w:t xml:space="preserve">: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w:t>
      </w:r>
      <w:r w:rsidR="00C14C9A" w:rsidRPr="002C0B25">
        <w:rPr>
          <w:rFonts w:hint="eastAsia"/>
          <w:b/>
          <w:lang w:val="sv-SE"/>
        </w:rPr>
        <w:t xml:space="preserve">new </w:t>
      </w:r>
      <w:r w:rsidRPr="002C0B25">
        <w:rPr>
          <w:rFonts w:hint="eastAsia"/>
          <w:b/>
          <w:lang w:val="sv-SE"/>
        </w:rPr>
        <w:t xml:space="preserve">TC for </w:t>
      </w:r>
      <w:r w:rsidR="00C14C9A" w:rsidRPr="002C0B25">
        <w:rPr>
          <w:b/>
          <w:snapToGrid w:val="0"/>
        </w:rPr>
        <w:t>LTM Intra-frequency</w:t>
      </w:r>
      <w:r w:rsidRPr="002C0B25">
        <w:rPr>
          <w:b/>
          <w:snapToGrid w:val="0"/>
        </w:rPr>
        <w:t xml:space="preserve"> event triggered reporting tests without gap under non-DRX</w:t>
      </w:r>
      <w:r w:rsidRPr="002C0B25">
        <w:rPr>
          <w:rFonts w:hint="eastAsia"/>
          <w:b/>
          <w:snapToGrid w:val="0"/>
        </w:rPr>
        <w:t xml:space="preserve"> should be defined.</w:t>
      </w:r>
    </w:p>
    <w:p w:rsidR="00D741A4" w:rsidRPr="002C0B25"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lang w:eastAsia="zh-CN"/>
        </w:rPr>
        <w:t>Conclusion</w:t>
      </w:r>
    </w:p>
    <w:p w:rsidR="00F57C0A" w:rsidRPr="002C0B25" w:rsidRDefault="00F57C0A" w:rsidP="009517ED">
      <w:pPr>
        <w:spacing w:before="0" w:after="120"/>
        <w:jc w:val="left"/>
      </w:pPr>
      <w:r w:rsidRPr="002C0B25">
        <w:t>T</w:t>
      </w:r>
      <w:r w:rsidRPr="002C0B25">
        <w:rPr>
          <w:rFonts w:hint="eastAsia"/>
        </w:rPr>
        <w:t>his document discussed</w:t>
      </w:r>
      <w:r w:rsidR="001A7765" w:rsidRPr="002C0B25">
        <w:rPr>
          <w:rFonts w:hint="eastAsia"/>
        </w:rPr>
        <w:t xml:space="preserve"> </w:t>
      </w:r>
      <w:r w:rsidR="008E7252" w:rsidRPr="008E7252">
        <w:t>performance requirements for event triggered L1 measurement reporting in Rel-19 LTM</w:t>
      </w:r>
      <w:r w:rsidRPr="002C0B25">
        <w:rPr>
          <w:rFonts w:hint="eastAsia"/>
        </w:rPr>
        <w:t xml:space="preserve"> and presented following </w:t>
      </w:r>
      <w:r w:rsidR="008D2CAF" w:rsidRPr="002C0B25">
        <w:rPr>
          <w:rFonts w:hint="eastAsia"/>
        </w:rPr>
        <w:t>proposal</w:t>
      </w:r>
      <w:r w:rsidRPr="002C0B25">
        <w:rPr>
          <w:rFonts w:hint="eastAsia"/>
        </w:rPr>
        <w:t>s:</w:t>
      </w:r>
    </w:p>
    <w:p w:rsidR="00C14C9A" w:rsidRPr="002C0B25" w:rsidRDefault="00C14C9A" w:rsidP="00C14C9A">
      <w:pPr>
        <w:jc w:val="left"/>
        <w:rPr>
          <w:b/>
          <w:lang w:val="sv-SE"/>
        </w:rPr>
      </w:pPr>
      <w:r w:rsidRPr="002C0B25">
        <w:rPr>
          <w:rFonts w:hint="eastAsia"/>
          <w:b/>
          <w:lang w:val="en-US"/>
        </w:rPr>
        <w:t xml:space="preserve">Proposal 1: </w:t>
      </w:r>
      <w:r w:rsidRPr="002C0B25">
        <w:rPr>
          <w:rFonts w:hint="eastAsia"/>
          <w:b/>
          <w:lang w:val="sv-SE"/>
        </w:rPr>
        <w:t>Test cases for e</w:t>
      </w:r>
      <w:r w:rsidRPr="002C0B25">
        <w:rPr>
          <w:b/>
          <w:lang w:val="sv-SE"/>
        </w:rPr>
        <w:t>vent triggered L1 measurement reporting</w:t>
      </w:r>
      <w:r w:rsidRPr="002C0B25">
        <w:rPr>
          <w:rFonts w:hint="eastAsia"/>
          <w:b/>
          <w:lang w:val="sv-SE"/>
        </w:rPr>
        <w:t xml:space="preserve"> need to cover </w:t>
      </w:r>
      <w:r w:rsidRPr="002C0B25">
        <w:rPr>
          <w:b/>
          <w:lang w:val="sv-SE"/>
        </w:rPr>
        <w:t>SSB based and CSI-RS based measurements</w:t>
      </w:r>
      <w:r w:rsidRPr="002C0B25">
        <w:rPr>
          <w:rFonts w:hint="eastAsia"/>
          <w:b/>
          <w:lang w:val="sv-SE"/>
        </w:rPr>
        <w:t>.</w:t>
      </w:r>
    </w:p>
    <w:p w:rsidR="00C14C9A" w:rsidRDefault="00C14C9A" w:rsidP="00C14C9A">
      <w:pPr>
        <w:jc w:val="left"/>
        <w:rPr>
          <w:b/>
          <w:lang w:val="sv-SE"/>
        </w:rPr>
      </w:pPr>
      <w:r w:rsidRPr="002C0B25">
        <w:rPr>
          <w:rFonts w:hint="eastAsia"/>
          <w:b/>
          <w:lang w:val="sv-SE"/>
        </w:rPr>
        <w:t>Proposal 2: The new test cases for e</w:t>
      </w:r>
      <w:r w:rsidRPr="002C0B25">
        <w:rPr>
          <w:b/>
          <w:lang w:val="sv-SE"/>
        </w:rPr>
        <w:t>vent triggered L1 measurement reporting</w:t>
      </w:r>
      <w:r w:rsidRPr="002C0B25">
        <w:rPr>
          <w:rFonts w:hint="eastAsia"/>
          <w:b/>
          <w:lang w:val="sv-SE"/>
        </w:rPr>
        <w:t xml:space="preserve"> need to defined in the clauses defined for R18 LTM.</w:t>
      </w:r>
    </w:p>
    <w:p w:rsidR="008E7252" w:rsidRPr="008B0E21" w:rsidRDefault="008E7252" w:rsidP="008E7252">
      <w:pPr>
        <w:spacing w:after="0"/>
        <w:jc w:val="left"/>
        <w:rPr>
          <w:b/>
          <w:lang w:val="sv-SE"/>
        </w:rPr>
      </w:pPr>
      <w:r w:rsidRPr="008B0E21">
        <w:rPr>
          <w:rFonts w:hint="eastAsia"/>
          <w:b/>
        </w:rPr>
        <w:t>Proposal</w:t>
      </w:r>
      <w:r>
        <w:rPr>
          <w:rFonts w:hint="eastAsia"/>
          <w:b/>
        </w:rPr>
        <w:t xml:space="preserve"> 3</w:t>
      </w:r>
      <w:r w:rsidRPr="008B0E21">
        <w:rPr>
          <w:rFonts w:hint="eastAsia"/>
          <w:b/>
        </w:rPr>
        <w:t>:</w:t>
      </w:r>
      <w:r w:rsidRPr="008B0E21">
        <w:rPr>
          <w:rFonts w:hint="eastAsia"/>
          <w:b/>
          <w:lang w:val="sv-SE"/>
        </w:rPr>
        <w:t xml:space="preserve"> Regarding</w:t>
      </w:r>
      <w:r w:rsidRPr="008B0E21">
        <w:rPr>
          <w:b/>
          <w:lang w:val="sv-SE"/>
        </w:rPr>
        <w:t xml:space="preserve"> </w:t>
      </w:r>
      <w:r w:rsidRPr="008B0E21">
        <w:rPr>
          <w:rFonts w:hint="eastAsia"/>
          <w:b/>
          <w:lang w:val="sv-SE"/>
        </w:rPr>
        <w:t xml:space="preserve">the direction of defining test case for </w:t>
      </w:r>
      <w:r w:rsidRPr="008B0E21">
        <w:rPr>
          <w:b/>
          <w:lang w:val="sv-SE"/>
        </w:rPr>
        <w:t xml:space="preserve">SSB based </w:t>
      </w:r>
      <w:r w:rsidRPr="008B0E21">
        <w:rPr>
          <w:rFonts w:hint="eastAsia"/>
          <w:b/>
          <w:lang w:val="sv-SE"/>
        </w:rPr>
        <w:t>e</w:t>
      </w:r>
      <w:r w:rsidRPr="008B0E21">
        <w:rPr>
          <w:b/>
          <w:lang w:val="sv-SE"/>
        </w:rPr>
        <w:t>vent triggered L1 measurement reporting</w:t>
      </w:r>
      <w:r>
        <w:rPr>
          <w:rFonts w:hint="eastAsia"/>
          <w:b/>
          <w:lang w:val="sv-SE"/>
        </w:rPr>
        <w:t>:</w:t>
      </w:r>
    </w:p>
    <w:p w:rsidR="008E7252" w:rsidRPr="008B0E21" w:rsidRDefault="008E7252" w:rsidP="008E7252">
      <w:pPr>
        <w:pStyle w:val="afa"/>
        <w:numPr>
          <w:ilvl w:val="0"/>
          <w:numId w:val="47"/>
        </w:numPr>
        <w:snapToGrid w:val="0"/>
        <w:spacing w:before="0" w:after="120" w:line="240" w:lineRule="auto"/>
        <w:ind w:left="422" w:hangingChars="200" w:hanging="422"/>
        <w:jc w:val="left"/>
        <w:rPr>
          <w:b/>
          <w:color w:val="000000" w:themeColor="text1"/>
        </w:rPr>
      </w:pPr>
      <w:r w:rsidRPr="008B0E21">
        <w:rPr>
          <w:rFonts w:hint="eastAsia"/>
          <w:b/>
          <w:color w:val="000000" w:themeColor="text1"/>
        </w:rPr>
        <w:t>K</w:t>
      </w:r>
      <w:r w:rsidRPr="008B0E21">
        <w:rPr>
          <w:b/>
          <w:color w:val="000000" w:themeColor="text1"/>
        </w:rPr>
        <w:t>eep R18 test cases</w:t>
      </w:r>
      <w:r w:rsidRPr="008B0E21">
        <w:rPr>
          <w:rFonts w:hint="eastAsia"/>
          <w:b/>
          <w:color w:val="000000" w:themeColor="text1"/>
        </w:rPr>
        <w:t xml:space="preserve"> and </w:t>
      </w:r>
      <w:r w:rsidRPr="008B0E21">
        <w:rPr>
          <w:b/>
          <w:color w:val="000000" w:themeColor="text1"/>
        </w:rPr>
        <w:t xml:space="preserve">develop necessary new R19 test to verify reporting </w:t>
      </w:r>
      <w:r>
        <w:rPr>
          <w:b/>
          <w:color w:val="000000" w:themeColor="text1"/>
        </w:rPr>
        <w:t>behaviour</w:t>
      </w:r>
      <w:r>
        <w:rPr>
          <w:rFonts w:hint="eastAsia"/>
          <w:b/>
          <w:color w:val="000000" w:themeColor="text1"/>
        </w:rPr>
        <w:t>.</w:t>
      </w:r>
    </w:p>
    <w:p w:rsidR="008E7252" w:rsidRPr="008B0E21" w:rsidRDefault="008E7252" w:rsidP="008E7252">
      <w:pPr>
        <w:spacing w:after="0"/>
        <w:jc w:val="left"/>
        <w:rPr>
          <w:b/>
          <w:lang w:val="sv-SE"/>
        </w:rPr>
      </w:pPr>
      <w:r w:rsidRPr="008B0E21">
        <w:rPr>
          <w:rFonts w:hint="eastAsia"/>
          <w:b/>
        </w:rPr>
        <w:t>Proposal</w:t>
      </w:r>
      <w:r>
        <w:rPr>
          <w:rFonts w:hint="eastAsia"/>
          <w:b/>
        </w:rPr>
        <w:t xml:space="preserve"> 4</w:t>
      </w:r>
      <w:r w:rsidRPr="008B0E21">
        <w:rPr>
          <w:rFonts w:hint="eastAsia"/>
          <w:b/>
        </w:rPr>
        <w:t xml:space="preserve">: </w:t>
      </w:r>
      <w:r w:rsidRPr="008B0E21">
        <w:rPr>
          <w:rFonts w:hint="eastAsia"/>
          <w:b/>
          <w:lang w:val="sv-SE"/>
        </w:rPr>
        <w:t>Regarding</w:t>
      </w:r>
      <w:r w:rsidRPr="008B0E21">
        <w:rPr>
          <w:b/>
          <w:lang w:val="sv-SE"/>
        </w:rPr>
        <w:t xml:space="preserve"> </w:t>
      </w:r>
      <w:r w:rsidRPr="008B0E21">
        <w:rPr>
          <w:rFonts w:hint="eastAsia"/>
          <w:b/>
          <w:lang w:val="sv-SE"/>
        </w:rPr>
        <w:t xml:space="preserve">the direction of defining test case for </w:t>
      </w:r>
      <w:r w:rsidRPr="008B0E21">
        <w:rPr>
          <w:b/>
          <w:lang w:val="sv-SE"/>
        </w:rPr>
        <w:t>CSI-RS based measurements</w:t>
      </w:r>
      <w:r>
        <w:rPr>
          <w:rFonts w:hint="eastAsia"/>
          <w:b/>
          <w:lang w:val="sv-SE"/>
        </w:rPr>
        <w:t>:</w:t>
      </w:r>
    </w:p>
    <w:p w:rsidR="008E7252" w:rsidRPr="008B0E21" w:rsidRDefault="008E7252" w:rsidP="008E7252">
      <w:pPr>
        <w:pStyle w:val="afa"/>
        <w:numPr>
          <w:ilvl w:val="0"/>
          <w:numId w:val="47"/>
        </w:numPr>
        <w:spacing w:before="24" w:after="24" w:line="240" w:lineRule="auto"/>
        <w:ind w:firstLineChars="0"/>
        <w:jc w:val="left"/>
        <w:rPr>
          <w:b/>
          <w:color w:val="000000" w:themeColor="text1"/>
        </w:rPr>
      </w:pPr>
      <w:r w:rsidRPr="008B0E21">
        <w:rPr>
          <w:b/>
          <w:color w:val="000000" w:themeColor="text1"/>
        </w:rPr>
        <w:t>Introduce test cases to verify 1) CSI-RS based L1-RSRP measurement and 2) CSI-RS based L1-RSRP measurement event triggered reporting.</w:t>
      </w:r>
    </w:p>
    <w:p w:rsidR="008E7252" w:rsidRPr="008B0E21" w:rsidRDefault="008E7252" w:rsidP="008E7252">
      <w:pPr>
        <w:pStyle w:val="afa"/>
        <w:numPr>
          <w:ilvl w:val="0"/>
          <w:numId w:val="47"/>
        </w:numPr>
        <w:spacing w:before="24" w:after="24" w:line="240" w:lineRule="auto"/>
        <w:ind w:firstLineChars="0"/>
        <w:jc w:val="left"/>
        <w:rPr>
          <w:b/>
          <w:color w:val="000000" w:themeColor="text1"/>
        </w:rPr>
      </w:pPr>
      <w:r w:rsidRPr="008B0E21">
        <w:rPr>
          <w:b/>
          <w:color w:val="000000" w:themeColor="text1"/>
        </w:rPr>
        <w:t>For UE supporting event triggered reporting, UE only needs to pass 2)</w:t>
      </w:r>
    </w:p>
    <w:p w:rsidR="008E7252" w:rsidRPr="008B0E21" w:rsidRDefault="008E7252" w:rsidP="008E7252">
      <w:pPr>
        <w:pStyle w:val="afa"/>
        <w:numPr>
          <w:ilvl w:val="0"/>
          <w:numId w:val="47"/>
        </w:numPr>
        <w:spacing w:before="24" w:after="24" w:line="240" w:lineRule="auto"/>
        <w:ind w:firstLineChars="0"/>
        <w:jc w:val="left"/>
        <w:rPr>
          <w:b/>
          <w:color w:val="000000" w:themeColor="text1"/>
        </w:rPr>
      </w:pPr>
      <w:r w:rsidRPr="008B0E21">
        <w:rPr>
          <w:b/>
          <w:color w:val="000000" w:themeColor="text1"/>
        </w:rPr>
        <w:t>For UE not supporting event triggered reporting, UE only needs to pass 1)</w:t>
      </w:r>
    </w:p>
    <w:p w:rsidR="008E7252" w:rsidRPr="002C0B25" w:rsidRDefault="008E7252" w:rsidP="008E7252">
      <w:pPr>
        <w:spacing w:after="0"/>
        <w:jc w:val="left"/>
        <w:rPr>
          <w:b/>
          <w:lang w:val="en-US"/>
        </w:rPr>
      </w:pPr>
      <w:r w:rsidRPr="002C0B25">
        <w:rPr>
          <w:rFonts w:hint="eastAsia"/>
          <w:b/>
          <w:snapToGrid w:val="0"/>
        </w:rPr>
        <w:t>Proposal</w:t>
      </w:r>
      <w:r>
        <w:rPr>
          <w:rFonts w:hint="eastAsia"/>
          <w:b/>
          <w:snapToGrid w:val="0"/>
        </w:rPr>
        <w:t xml:space="preserve"> 5</w:t>
      </w:r>
      <w:r w:rsidRPr="002C0B25">
        <w:rPr>
          <w:rFonts w:hint="eastAsia"/>
          <w:b/>
          <w:snapToGrid w:val="0"/>
        </w:rPr>
        <w:t xml:space="preserve">: </w:t>
      </w:r>
      <w:r w:rsidRPr="002C0B25">
        <w:rPr>
          <w:rFonts w:hint="eastAsia"/>
          <w:b/>
          <w:lang w:val="en-US"/>
        </w:rPr>
        <w:t xml:space="preserve">For </w:t>
      </w:r>
      <w:r w:rsidRPr="002C0B25">
        <w:rPr>
          <w:rFonts w:hint="eastAsia"/>
          <w:b/>
          <w:lang w:val="sv-SE"/>
        </w:rPr>
        <w:t>e</w:t>
      </w:r>
      <w:r w:rsidRPr="002C0B25">
        <w:rPr>
          <w:b/>
          <w:lang w:val="sv-SE"/>
        </w:rPr>
        <w:t>vent triggered</w:t>
      </w:r>
      <w:r w:rsidRPr="002C0B25">
        <w:rPr>
          <w:rFonts w:hint="eastAsia"/>
          <w:b/>
          <w:lang w:val="sv-SE"/>
        </w:rPr>
        <w:t xml:space="preserve"> SSB based </w:t>
      </w:r>
      <w:r w:rsidRPr="002C0B25">
        <w:rPr>
          <w:b/>
          <w:lang w:val="sv-SE"/>
        </w:rPr>
        <w:t>L1 measurement reporting</w:t>
      </w:r>
      <w:r w:rsidRPr="002C0B25">
        <w:rPr>
          <w:rFonts w:hint="eastAsia"/>
          <w:b/>
          <w:lang w:val="sv-SE"/>
        </w:rPr>
        <w:t>, the folloeing new test cases can be defined:</w:t>
      </w:r>
    </w:p>
    <w:p w:rsidR="008E7252" w:rsidRPr="002C0B25" w:rsidRDefault="008E7252" w:rsidP="008E7252">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Intra-frequency event triggered L1 measurement reporting tests without gap under non-DRX</w:t>
      </w:r>
    </w:p>
    <w:p w:rsidR="008E7252" w:rsidRPr="002C0B25" w:rsidRDefault="008E7252" w:rsidP="008E7252">
      <w:pPr>
        <w:pStyle w:val="afa"/>
        <w:numPr>
          <w:ilvl w:val="0"/>
          <w:numId w:val="46"/>
        </w:numPr>
        <w:spacing w:line="240" w:lineRule="auto"/>
        <w:ind w:firstLineChars="0"/>
        <w:jc w:val="left"/>
        <w:rPr>
          <w:b/>
          <w:snapToGrid w:val="0"/>
        </w:rPr>
      </w:pPr>
      <w:r w:rsidRPr="002C0B25">
        <w:rPr>
          <w:rFonts w:hint="eastAsia"/>
          <w:b/>
          <w:snapToGrid w:val="0"/>
        </w:rPr>
        <w:t xml:space="preserve">TC for </w:t>
      </w:r>
      <w:r w:rsidRPr="002C0B25">
        <w:rPr>
          <w:b/>
          <w:snapToGrid w:val="0"/>
        </w:rPr>
        <w:t>LTM Int</w:t>
      </w:r>
      <w:r w:rsidRPr="002C0B25">
        <w:rPr>
          <w:rFonts w:hint="eastAsia"/>
          <w:b/>
          <w:snapToGrid w:val="0"/>
        </w:rPr>
        <w:t>er</w:t>
      </w:r>
      <w:r w:rsidRPr="002C0B25">
        <w:rPr>
          <w:b/>
          <w:snapToGrid w:val="0"/>
        </w:rPr>
        <w:t>-frequency event triggered L1 measurement reporting tests with gaps under non-DRX</w:t>
      </w:r>
    </w:p>
    <w:p w:rsidR="008E7252" w:rsidRPr="002C0B25" w:rsidRDefault="008E7252" w:rsidP="008E7252">
      <w:pPr>
        <w:pStyle w:val="afa"/>
        <w:numPr>
          <w:ilvl w:val="0"/>
          <w:numId w:val="46"/>
        </w:numPr>
        <w:spacing w:before="0" w:after="120" w:line="240" w:lineRule="auto"/>
        <w:ind w:left="422" w:hangingChars="200" w:hanging="422"/>
        <w:jc w:val="left"/>
        <w:rPr>
          <w:b/>
          <w:snapToGrid w:val="0"/>
        </w:rPr>
      </w:pPr>
      <w:r w:rsidRPr="002C0B25">
        <w:rPr>
          <w:rFonts w:hint="eastAsia"/>
          <w:b/>
          <w:snapToGrid w:val="0"/>
        </w:rPr>
        <w:t xml:space="preserve">TC for LTM </w:t>
      </w:r>
      <w:r w:rsidRPr="002C0B25">
        <w:rPr>
          <w:b/>
          <w:snapToGrid w:val="0"/>
        </w:rPr>
        <w:t>Intra-frequency event triggered L1 measurement reporting tests without gap under non-DRX with SSB index reading</w:t>
      </w:r>
    </w:p>
    <w:p w:rsidR="008E7252" w:rsidRPr="002C0B25" w:rsidRDefault="008E7252" w:rsidP="008E7252">
      <w:pPr>
        <w:jc w:val="left"/>
        <w:rPr>
          <w:b/>
          <w:snapToGrid w:val="0"/>
        </w:rPr>
      </w:pPr>
      <w:r w:rsidRPr="002C0B25">
        <w:rPr>
          <w:rFonts w:hint="eastAsia"/>
          <w:b/>
        </w:rPr>
        <w:t>Proposal</w:t>
      </w:r>
      <w:r>
        <w:rPr>
          <w:rFonts w:hint="eastAsia"/>
          <w:b/>
        </w:rPr>
        <w:t xml:space="preserve"> 6</w:t>
      </w:r>
      <w:r w:rsidRPr="002C0B25">
        <w:rPr>
          <w:rFonts w:hint="eastAsia"/>
          <w:b/>
        </w:rPr>
        <w:t xml:space="preserve">: </w:t>
      </w:r>
      <w:r w:rsidRPr="002C0B25">
        <w:rPr>
          <w:rFonts w:hint="eastAsia"/>
          <w:b/>
          <w:snapToGrid w:val="0"/>
        </w:rPr>
        <w:t xml:space="preserve">For </w:t>
      </w:r>
      <w:r w:rsidRPr="002C0B25">
        <w:rPr>
          <w:rFonts w:hint="eastAsia"/>
          <w:b/>
          <w:lang w:val="sv-SE"/>
        </w:rPr>
        <w:t>e</w:t>
      </w:r>
      <w:r w:rsidRPr="002C0B25">
        <w:rPr>
          <w:b/>
          <w:lang w:val="sv-SE"/>
        </w:rPr>
        <w:t>vent triggered</w:t>
      </w:r>
      <w:r w:rsidRPr="002C0B25">
        <w:rPr>
          <w:rFonts w:hint="eastAsia"/>
          <w:b/>
          <w:lang w:val="sv-SE"/>
        </w:rPr>
        <w:t xml:space="preserve"> CSI-RS based </w:t>
      </w:r>
      <w:r w:rsidRPr="002C0B25">
        <w:rPr>
          <w:b/>
          <w:lang w:val="sv-SE"/>
        </w:rPr>
        <w:t xml:space="preserve">L1 measurement </w:t>
      </w:r>
      <w:proofErr w:type="gramStart"/>
      <w:r w:rsidRPr="002C0B25">
        <w:rPr>
          <w:b/>
          <w:lang w:val="sv-SE"/>
        </w:rPr>
        <w:t>reporting</w:t>
      </w:r>
      <w:r w:rsidRPr="002C0B25">
        <w:rPr>
          <w:rFonts w:hint="eastAsia"/>
          <w:b/>
          <w:lang w:val="sv-SE"/>
        </w:rPr>
        <w:t>,</w:t>
      </w:r>
      <w:proofErr w:type="gramEnd"/>
      <w:r w:rsidRPr="002C0B25">
        <w:rPr>
          <w:rFonts w:hint="eastAsia"/>
          <w:b/>
          <w:lang w:val="sv-SE"/>
        </w:rPr>
        <w:t xml:space="preserve"> only new TC for </w:t>
      </w:r>
      <w:r w:rsidRPr="002C0B25">
        <w:rPr>
          <w:b/>
          <w:snapToGrid w:val="0"/>
        </w:rPr>
        <w:t>LTM Intra-frequency event triggered reporting tests without gap under non-DRX</w:t>
      </w:r>
      <w:r w:rsidRPr="002C0B25">
        <w:rPr>
          <w:rFonts w:hint="eastAsia"/>
          <w:b/>
          <w:snapToGrid w:val="0"/>
        </w:rPr>
        <w:t xml:space="preserve"> should be defined.</w:t>
      </w:r>
    </w:p>
    <w:p w:rsidR="00EE45A3" w:rsidRPr="002C0B25"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0B25">
        <w:rPr>
          <w:rFonts w:hint="eastAsia"/>
        </w:rPr>
        <w:t>Reference</w:t>
      </w:r>
    </w:p>
    <w:p w:rsidR="00B0574C" w:rsidRPr="00B4628F" w:rsidRDefault="00B0574C" w:rsidP="00B0574C">
      <w:pPr>
        <w:pStyle w:val="ab"/>
        <w:ind w:left="540" w:hangingChars="270" w:hanging="540"/>
        <w:jc w:val="left"/>
        <w:rPr>
          <w:sz w:val="20"/>
        </w:rPr>
      </w:pPr>
      <w:r w:rsidRPr="00B4628F">
        <w:rPr>
          <w:rFonts w:hint="eastAsia"/>
          <w:sz w:val="20"/>
        </w:rPr>
        <w:t xml:space="preserve">[1]     </w:t>
      </w:r>
      <w:r w:rsidR="008E7252" w:rsidRPr="008E7252">
        <w:rPr>
          <w:sz w:val="20"/>
        </w:rPr>
        <w:t>R4-2512141</w:t>
      </w:r>
      <w:r w:rsidRPr="00B4628F">
        <w:rPr>
          <w:rFonts w:hint="eastAsia"/>
          <w:sz w:val="20"/>
        </w:rPr>
        <w:t>,</w:t>
      </w:r>
      <w:r w:rsidRPr="00B4628F">
        <w:rPr>
          <w:sz w:val="20"/>
        </w:rPr>
        <w:t xml:space="preserve"> </w:t>
      </w:r>
      <w:r w:rsidR="008E7252" w:rsidRPr="008E7252">
        <w:rPr>
          <w:sz w:val="20"/>
        </w:rPr>
        <w:t>WF on RRM requirements for NR_Mob_Ph4_Part1</w:t>
      </w:r>
      <w:r w:rsidRPr="00B4628F">
        <w:rPr>
          <w:rFonts w:hint="eastAsia"/>
          <w:sz w:val="20"/>
        </w:rPr>
        <w:t>, Apple</w:t>
      </w:r>
    </w:p>
    <w:p w:rsidR="00C67841" w:rsidRPr="00B0574C" w:rsidRDefault="00C67841" w:rsidP="00756FD6">
      <w:pPr>
        <w:pStyle w:val="ab"/>
        <w:ind w:left="566" w:hangingChars="283" w:hanging="566"/>
        <w:rPr>
          <w:sz w:val="20"/>
        </w:rPr>
      </w:pPr>
    </w:p>
    <w:sectPr w:rsidR="00C67841" w:rsidRPr="00B0574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FC" w:rsidRDefault="003666FC" w:rsidP="0095591C">
      <w:pPr>
        <w:spacing w:after="60"/>
        <w:ind w:left="210"/>
      </w:pPr>
      <w:r>
        <w:separator/>
      </w:r>
    </w:p>
    <w:p w:rsidR="003666FC" w:rsidRDefault="003666FC"/>
  </w:endnote>
  <w:endnote w:type="continuationSeparator" w:id="0">
    <w:p w:rsidR="003666FC" w:rsidRDefault="003666FC" w:rsidP="0095591C">
      <w:pPr>
        <w:spacing w:after="60"/>
        <w:ind w:left="210"/>
      </w:pPr>
      <w:r>
        <w:continuationSeparator/>
      </w:r>
    </w:p>
    <w:p w:rsidR="003666FC" w:rsidRDefault="00366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76689">
      <w:t>1</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FC" w:rsidRDefault="003666FC" w:rsidP="0095591C">
      <w:pPr>
        <w:spacing w:after="60"/>
        <w:ind w:left="210"/>
      </w:pPr>
      <w:r>
        <w:separator/>
      </w:r>
    </w:p>
    <w:p w:rsidR="003666FC" w:rsidRDefault="003666FC"/>
  </w:footnote>
  <w:footnote w:type="continuationSeparator" w:id="0">
    <w:p w:rsidR="003666FC" w:rsidRDefault="003666FC" w:rsidP="0095591C">
      <w:pPr>
        <w:spacing w:after="60"/>
        <w:ind w:left="210"/>
      </w:pPr>
      <w:r>
        <w:continuationSeparator/>
      </w:r>
    </w:p>
    <w:p w:rsidR="003666FC" w:rsidRDefault="003666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22160"/>
    <w:multiLevelType w:val="hybridMultilevel"/>
    <w:tmpl w:val="0C2E9698"/>
    <w:lvl w:ilvl="0" w:tplc="FFFFFFFF">
      <w:start w:val="1"/>
      <w:numFmt w:val="bullet"/>
      <w:lvlText w:val="o"/>
      <w:lvlJc w:val="left"/>
      <w:pPr>
        <w:ind w:left="1280" w:hanging="440"/>
      </w:pPr>
      <w:rPr>
        <w:rFonts w:ascii="Courier New" w:hAnsi="Courier New" w:cs="Courier New" w:hint="default"/>
      </w:rPr>
    </w:lvl>
    <w:lvl w:ilvl="1" w:tplc="FFFFFFFF">
      <w:numFmt w:val="bullet"/>
      <w:lvlText w:val="-"/>
      <w:lvlJc w:val="left"/>
      <w:pPr>
        <w:ind w:left="1720" w:hanging="440"/>
      </w:pPr>
      <w:rPr>
        <w:rFonts w:ascii="Times New Roman" w:eastAsia="宋体" w:hAnsi="Times New Roman" w:cs="Times New Roman"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9F2403"/>
    <w:multiLevelType w:val="hybridMultilevel"/>
    <w:tmpl w:val="85D0FD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E1750E"/>
    <w:multiLevelType w:val="hybridMultilevel"/>
    <w:tmpl w:val="E490236E"/>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7224C"/>
    <w:multiLevelType w:val="hybridMultilevel"/>
    <w:tmpl w:val="73BA399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53411C"/>
    <w:multiLevelType w:val="hybridMultilevel"/>
    <w:tmpl w:val="29A2AA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8">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995E3D"/>
    <w:multiLevelType w:val="hybridMultilevel"/>
    <w:tmpl w:val="7604F8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981195B"/>
    <w:multiLevelType w:val="hybridMultilevel"/>
    <w:tmpl w:val="CE622C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
  </w:num>
  <w:num w:numId="4">
    <w:abstractNumId w:val="28"/>
  </w:num>
  <w:num w:numId="5">
    <w:abstractNumId w:val="14"/>
  </w:num>
  <w:num w:numId="6">
    <w:abstractNumId w:val="42"/>
  </w:num>
  <w:num w:numId="7">
    <w:abstractNumId w:val="5"/>
  </w:num>
  <w:num w:numId="8">
    <w:abstractNumId w:val="29"/>
  </w:num>
  <w:num w:numId="9">
    <w:abstractNumId w:val="20"/>
  </w:num>
  <w:num w:numId="10">
    <w:abstractNumId w:val="38"/>
  </w:num>
  <w:num w:numId="11">
    <w:abstractNumId w:val="43"/>
  </w:num>
  <w:num w:numId="12">
    <w:abstractNumId w:val="45"/>
  </w:num>
  <w:num w:numId="13">
    <w:abstractNumId w:val="22"/>
  </w:num>
  <w:num w:numId="14">
    <w:abstractNumId w:val="24"/>
  </w:num>
  <w:num w:numId="15">
    <w:abstractNumId w:val="17"/>
  </w:num>
  <w:num w:numId="16">
    <w:abstractNumId w:val="37"/>
  </w:num>
  <w:num w:numId="17">
    <w:abstractNumId w:val="1"/>
  </w:num>
  <w:num w:numId="18">
    <w:abstractNumId w:val="33"/>
  </w:num>
  <w:num w:numId="19">
    <w:abstractNumId w:val="21"/>
  </w:num>
  <w:num w:numId="20">
    <w:abstractNumId w:val="16"/>
  </w:num>
  <w:num w:numId="21">
    <w:abstractNumId w:val="7"/>
  </w:num>
  <w:num w:numId="22">
    <w:abstractNumId w:val="41"/>
  </w:num>
  <w:num w:numId="23">
    <w:abstractNumId w:val="35"/>
  </w:num>
  <w:num w:numId="24">
    <w:abstractNumId w:val="8"/>
  </w:num>
  <w:num w:numId="25">
    <w:abstractNumId w:val="36"/>
  </w:num>
  <w:num w:numId="26">
    <w:abstractNumId w:val="33"/>
  </w:num>
  <w:num w:numId="27">
    <w:abstractNumId w:val="26"/>
  </w:num>
  <w:num w:numId="28">
    <w:abstractNumId w:val="12"/>
  </w:num>
  <w:num w:numId="29">
    <w:abstractNumId w:val="25"/>
  </w:num>
  <w:num w:numId="30">
    <w:abstractNumId w:val="34"/>
  </w:num>
  <w:num w:numId="31">
    <w:abstractNumId w:val="18"/>
  </w:num>
  <w:num w:numId="32">
    <w:abstractNumId w:val="0"/>
  </w:num>
  <w:num w:numId="33">
    <w:abstractNumId w:val="11"/>
  </w:num>
  <w:num w:numId="34">
    <w:abstractNumId w:val="23"/>
  </w:num>
  <w:num w:numId="35">
    <w:abstractNumId w:val="3"/>
  </w:num>
  <w:num w:numId="36">
    <w:abstractNumId w:val="10"/>
  </w:num>
  <w:num w:numId="37">
    <w:abstractNumId w:val="40"/>
  </w:num>
  <w:num w:numId="38">
    <w:abstractNumId w:val="32"/>
  </w:num>
  <w:num w:numId="39">
    <w:abstractNumId w:val="15"/>
  </w:num>
  <w:num w:numId="40">
    <w:abstractNumId w:val="13"/>
  </w:num>
  <w:num w:numId="41">
    <w:abstractNumId w:val="4"/>
  </w:num>
  <w:num w:numId="42">
    <w:abstractNumId w:val="30"/>
  </w:num>
  <w:num w:numId="43">
    <w:abstractNumId w:val="27"/>
  </w:num>
  <w:num w:numId="44">
    <w:abstractNumId w:val="6"/>
  </w:num>
  <w:num w:numId="45">
    <w:abstractNumId w:val="39"/>
  </w:num>
  <w:num w:numId="46">
    <w:abstractNumId w:val="19"/>
  </w:num>
  <w:num w:numId="47">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0CC"/>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9E6"/>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4D8"/>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4E"/>
    <w:rsid w:val="000E6FAE"/>
    <w:rsid w:val="000E75F3"/>
    <w:rsid w:val="000F04CD"/>
    <w:rsid w:val="000F099C"/>
    <w:rsid w:val="000F0D9E"/>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76"/>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4DA"/>
    <w:rsid w:val="00187B14"/>
    <w:rsid w:val="00187D30"/>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8D4"/>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19F"/>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3E6"/>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25"/>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5D29"/>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6FC"/>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4730"/>
    <w:rsid w:val="003B56C8"/>
    <w:rsid w:val="003B58C8"/>
    <w:rsid w:val="003B5E85"/>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90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435"/>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B9E"/>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EE"/>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AAB"/>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6689"/>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974"/>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DB1"/>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26F"/>
    <w:rsid w:val="00865DCC"/>
    <w:rsid w:val="008661E6"/>
    <w:rsid w:val="0086637C"/>
    <w:rsid w:val="0086645F"/>
    <w:rsid w:val="008664CA"/>
    <w:rsid w:val="00866785"/>
    <w:rsid w:val="00866F0C"/>
    <w:rsid w:val="00867A14"/>
    <w:rsid w:val="00867C36"/>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5A2F"/>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21"/>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252"/>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6005"/>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1DD"/>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050"/>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1F5"/>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E28"/>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74C"/>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C5"/>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467"/>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D6E"/>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4C9A"/>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A7B"/>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814"/>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5520"/>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83B"/>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02C7"/>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80"/>
    <w:rsid w:val="00E31E1D"/>
    <w:rsid w:val="00E32A76"/>
    <w:rsid w:val="00E32B49"/>
    <w:rsid w:val="00E32F10"/>
    <w:rsid w:val="00E341B4"/>
    <w:rsid w:val="00E345EC"/>
    <w:rsid w:val="00E346AE"/>
    <w:rsid w:val="00E346E3"/>
    <w:rsid w:val="00E35644"/>
    <w:rsid w:val="00E36A1C"/>
    <w:rsid w:val="00E374AB"/>
    <w:rsid w:val="00E379F0"/>
    <w:rsid w:val="00E40044"/>
    <w:rsid w:val="00E40ABA"/>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240"/>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09CC"/>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2C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목"/>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 w:type="paragraph" w:customStyle="1" w:styleId="issue">
    <w:name w:val="issue"/>
    <w:basedOn w:val="4"/>
    <w:link w:val="issue0"/>
    <w:qFormat/>
    <w:rsid w:val="00AE7E28"/>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AE7E28"/>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FB156-1E92-4ACD-A3F0-5014B029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8812</TotalTime>
  <Pages>2</Pages>
  <Words>789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247</cp:revision>
  <cp:lastPrinted>2007-04-24T00:59:00Z</cp:lastPrinted>
  <dcterms:created xsi:type="dcterms:W3CDTF">2022-08-10T09:16:00Z</dcterms:created>
  <dcterms:modified xsi:type="dcterms:W3CDTF">2025-10-03T11:17:00Z</dcterms:modified>
</cp:coreProperties>
</file>